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500"/>
        <w:gridCol w:w="1766"/>
        <w:gridCol w:w="1022"/>
        <w:gridCol w:w="723"/>
        <w:gridCol w:w="1433"/>
        <w:gridCol w:w="1134"/>
        <w:gridCol w:w="1701"/>
        <w:gridCol w:w="1134"/>
        <w:gridCol w:w="850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tblHeader/>
          <w:jc w:val="center"/>
        </w:trPr>
        <w:tc>
          <w:tcPr>
            <w:tcW w:w="1424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32"/>
                <w:szCs w:val="32"/>
              </w:rPr>
              <w:t>中山市域环评编制单位能力情况一览表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28"/>
              </w:rPr>
              <w:t>（</w:t>
            </w:r>
            <w:bookmarkStart w:id="0" w:name="_Hlk96413342"/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>统计周期：2021年1月1日至2021年12月31日</w:t>
            </w:r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tblHeader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Cs w:val="21"/>
              </w:rPr>
              <w:t>单位名称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Cs w:val="21"/>
              </w:rPr>
              <w:t>统一社会信用代码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Cs w:val="21"/>
              </w:rPr>
              <w:t>住所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Cs w:val="21"/>
              </w:rPr>
              <w:t>编制人员数量</w:t>
            </w:r>
            <w:r>
              <w:rPr>
                <w:rFonts w:hint="eastAsia" w:ascii="Calibri" w:hAnsi="Calibri" w:cs="Calibri"/>
                <w:b/>
                <w:bCs/>
                <w:color w:val="auto"/>
                <w:szCs w:val="21"/>
              </w:rPr>
              <w:t>（含环评工程师）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Cs w:val="21"/>
              </w:rPr>
              <w:t>环评工程师数量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Cs w:val="21"/>
              </w:rPr>
              <w:t>公布周期内中山市累</w:t>
            </w:r>
            <w:r>
              <w:rPr>
                <w:rFonts w:hint="eastAsia" w:ascii="Calibri" w:hAnsi="Calibri" w:cs="Calibri"/>
                <w:b/>
                <w:bCs/>
                <w:color w:val="auto"/>
                <w:szCs w:val="21"/>
                <w:lang w:eastAsia="zh-CN"/>
              </w:rPr>
              <w:t>计申报（</w:t>
            </w:r>
            <w:r>
              <w:rPr>
                <w:rFonts w:hint="eastAsia" w:ascii="Calibri" w:hAnsi="Calibri" w:cs="Calibri"/>
                <w:b/>
                <w:bCs/>
                <w:color w:val="auto"/>
                <w:szCs w:val="21"/>
              </w:rPr>
              <w:t>受理</w:t>
            </w:r>
            <w:r>
              <w:rPr>
                <w:rFonts w:hint="eastAsia" w:ascii="Calibri" w:hAnsi="Calibri" w:cs="Calibri"/>
                <w:b/>
                <w:bCs/>
                <w:color w:val="auto"/>
                <w:szCs w:val="21"/>
                <w:lang w:eastAsia="zh-CN"/>
              </w:rPr>
              <w:t>）</w:t>
            </w:r>
            <w:r>
              <w:rPr>
                <w:rFonts w:ascii="Calibri" w:hAnsi="Calibri" w:cs="Calibri"/>
                <w:b/>
                <w:bCs/>
                <w:color w:val="auto"/>
                <w:szCs w:val="21"/>
              </w:rPr>
              <w:t>环评文件数量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Cs w:val="21"/>
              </w:rPr>
              <w:t>通过审批的环评文件数量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Cs w:val="21"/>
              </w:rPr>
              <w:t>因质量问题未通过技术评估的环评文件数量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Cs w:val="21"/>
              </w:rPr>
              <w:t>不予批准的环评文件数量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Cs w:val="21"/>
              </w:rPr>
              <w:t>失信记分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Cs w:val="21"/>
              </w:rPr>
              <w:t>当前状态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中山市环境保护科学研究院有限公司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91442000MA4UHUWD6Y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广东省-中山市-中山-东区康华东路23号六楼605房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21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8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51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中山市科思环境科技有限公司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91442000MA5462U25U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广东省-中山市-中山-石岐区兴通路8号A栋三楼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7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69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51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中山市中赢环保工程有限公司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91442000566684229M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广东省-中山市-中山-中山市石岐区湖滨北路西二大街15号3卡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8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中山市美斯环保节能技术有限公司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91442000MA51GFC95H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广东省-中山市-中山-广东省中山市石岐区德政路17街3号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13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42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中山市中昇环境科技有限公司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91442000MA4W186P3G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广东省 - 中山市 - 中山 - 石岐区民盈西路3号（1幢2楼212卡）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5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中山市鑫诚环保技术有限公司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91442000MA5468H45G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广东省 - 中山市 - 中山 - 石岐区东明花园7号23、28、29卡地下商铺及21-29卡一楼商铺（一楼22卡213室）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中山正华环保工程有限公司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91442000058573979J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广东省-中山市-中山-中山市石岐区兴中道11号1102房之一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4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中山市凌一环保科技有限公司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91442000MA4ULPA16N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广东省-中山市-中山-沙溪镇云汉村富港路6号10幢203房、204房、205房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4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中山市正清环保科技有限公司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shd w:val="clear" w:color="auto" w:fill="FFFFFF"/>
              </w:rPr>
              <w:t>914420000901060788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广东省-中山市-中山-东区起湾村祥竹南街16号3楼之一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7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广西博环环境咨询服务有限公司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91450100MA5KAJBR16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广西壮族自治区-南宁市-高新技术开发区-高安路101号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115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23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江西省核工业地质局测试研究中心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12360000858266387A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江西省-南昌市-青山湖区-洪都中大道101号260厂院内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32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22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广东省水利电力勘测设计研究院有限公司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914400004558581340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广东省-广州市-荔湾区-陈家祠道48号（办公地址：广州市天河区天寿路116号广东水利大厦）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18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12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广东臻境环保科技有限公司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91440101MA5CPL692P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广东省-广州市-番禺区-南村镇番禺大道北383号写字楼6栋1206房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14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3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微软雅黑" w:hAnsi="微软雅黑" w:eastAsia="微软雅黑" w:cs="微软雅黑"/>
                <w:color w:val="auto"/>
                <w:szCs w:val="21"/>
                <w:shd w:val="clear" w:color="auto" w:fill="FFFFFF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深圳市中恒环保工程有限公司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微软雅黑" w:hAnsi="微软雅黑" w:eastAsia="微软雅黑" w:cs="微软雅黑"/>
                <w:color w:val="auto"/>
                <w:szCs w:val="21"/>
                <w:shd w:val="clear" w:color="auto" w:fill="FFFFFF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9144030079923558X7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微软雅黑" w:hAnsi="微软雅黑" w:eastAsia="微软雅黑" w:cs="微软雅黑"/>
                <w:color w:val="auto"/>
                <w:szCs w:val="21"/>
                <w:shd w:val="clear" w:color="auto" w:fill="FFFFFF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广东省-深圳市-宝安区-新安街道创业一路富源商贸大厦C座1503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56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深圳华智环境有限公司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91440300MA5GQELA67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广东省-深圳市-光明新区-深圳市光明区公明街道上村社区永南工业区A区第3栋六楼613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2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2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5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深圳市百达环保科技有限公司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91440300MA5GY74J6G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广东省-深圳市-龙岗区-坂田街道坂田社区管德宽创客园B栋五层504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2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深圳市光新环保科技有限公司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91440300MA5F8B1BXF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广东省-深圳市-龙岗区-龙城街道吉祥社区彩云路8号保成泰产业园B栋301-3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5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广州市宇绿环保科技有限公司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91440105MA59E7FJ0C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广东省-广州市-海珠区-盈翠路73号-79号【单】101自编之二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佛山市奔源环保咨询有限公司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91440606MA56B1QN8A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广东省-佛山市-顺德区-容桂街道上佳市社区桂洲大道东20号五楼之一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湖北跃楚环境技术有限公司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91420300MA49800N4A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湖北省-十堰市-茅箭区-朝阳中路1号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3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清远市恒新环保技术有限公司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91441882MA5687AR9X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广东省-清远市-连州市-兴文街10号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贵阳科保环境技术有限公司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91520102MAAKA7UH72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贵州省-贵阳市-南明区-花果园街道办事处花果园项目C区第10（国际中心二号楼）栋1单元11层1号房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深圳市铭洋环保有限公司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91440300MA5GYACJ5G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广东省-深圳市-龙岗区-龙城街道尚景社区龙城大道89号西门正中时代大厦A栋2705-A12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深圳市富云海环保科技有限公司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91440300MA5F03UM9P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广东省-深圳市-龙岗区-深圳市龙岗区龙岗街道南联社区碧新路（龙岗段）2002号508-3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2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湖南崇闳环保科技有限公司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91430103MA7AL5L004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湖南省-长沙市-天心区-湖南省长沙市天心区芙蓉南路四段1101号凯怡茗苑3栋104、901、1303房-17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2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湖南应画环保科技有限公司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91430103MA7AW5LA2J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湖南省-长沙市-天心区-劳动西路348号贺龙体育场5043房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2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深圳市银发环保科技有限公司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91440300MA5F02AT6U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广东省-深圳市-龙岗区-深圳市龙岗区龙城街道珠江广场A4栋1103C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广东中福环保有限公司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91441900MA54ADMMX8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广东省-东莞市-东莞-南城街道宏图路88号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2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5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湖南航桂环保科技有限公司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91431003MA4QT63795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湖南省-郴州市-苏仙区-王仙岭街道郴州大道15号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8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广东吉茂环保咨询有限公司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91440300MA5GCPDT4X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广东省-深圳市-龙岗区-龙城街道爱联社区田寮三巷11号101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6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54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43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5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深圳市森宇环保科技有限公司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91440300586713461C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广东省-深圳市-龙岗区-龙城街道回龙埔社区花样年乐年广场11号楼1409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深圳市纪力环保科技有限公司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91440300MA5GPC5D85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广东省-深圳市-龙华区-深圳市龙华区龙华街道玉翠社区华韵路1号金博龙工业厂区厂房E1112H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5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山东继盛环境技术有限责任公司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91370100MA3TXJG29X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山东省-济南市-历城区-舜华路2000号舜泰广场6号楼3301室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7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15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潮州市拓林环保科技有限公司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91445103MA520HLU36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广东省-潮州市-湘桥区-绿榕北路凯琪大厦507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5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陕西恒达安创环保科技有限公司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91611100MA6TTTQN5G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陕西省-西咸新区-沣东新城-上林街道办事处沣长路与金融二路西北角创新大厦16层1607-Z1-057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5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万川环保科技（深圳）有限公司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91440300MA5FEHM02U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广东省-深圳市-龙岗区-坂田街道坂田社区管德宽创客园B栋五层501室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12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重点监督检查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深圳市伊曼环保科技有限公司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91440300MA5FA47Q28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广东省-深圳市-龙岗区-龙城街道新联社区军田路91号303-2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限期整改名单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深圳市复馨环保科技有限公司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91440300MA5GTKDT3A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广东省-深圳市-龙岗区-龙城街道爱联社区陂头背新村一区21号A201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15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限期整改名单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深圳市江港环保科技有限公司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shd w:val="clear" w:color="auto" w:fill="FFFFFF"/>
              </w:rPr>
              <w:t>914403000942403113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广东省-深圳市-龙岗区-龙城街道留学生创业园二园402A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限期整改名单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深圳市新源生态科技有限公司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91440300MA5GMUT90C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广东省-深圳市-龙华区-民治街道新牛社区港深国际中心7C027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49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限期整改名单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深圳市达创环保科技有限公司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91440300MA5GORUQ89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广东省-深圳市-龙华区-龙华街道龙园社区荔园新村32号201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31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color w:val="auto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5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限期整改名单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深圳市统霸环保科技有限公司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91440300MA5F7TDT7K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广东省-深圳市-龙岗区-深圳市龙岗区龙城街道荣超英隆大厦A座702-17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17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5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限期整改名单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深圳市宇玲环保科技有限公司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91440300MA5F8C4D8Q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广东省-深圳市-龙岗区-深圳市龙岗区龙城街道新联社区军田路6号201-3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限期整改名单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成都元页环保科技有限公司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91510108MA64Q3BCXQ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四川省-成都市-成华区-洪山北路232号1层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5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限期整改名单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op w:val="nil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江苏咏佳生态环境有限公司</w:t>
            </w:r>
          </w:p>
        </w:tc>
        <w:tc>
          <w:tcPr>
            <w:tcW w:w="1500" w:type="dxa"/>
            <w:tcBorders>
              <w:top w:val="nil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91320412MA2294J465</w:t>
            </w:r>
          </w:p>
        </w:tc>
        <w:tc>
          <w:tcPr>
            <w:tcW w:w="1766" w:type="dxa"/>
            <w:tcBorders>
              <w:top w:val="nil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江苏省-常州市-武进区-西太湖科技产业园河新路5号</w:t>
            </w:r>
          </w:p>
        </w:tc>
        <w:tc>
          <w:tcPr>
            <w:tcW w:w="1022" w:type="dxa"/>
            <w:tcBorders>
              <w:top w:val="nil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3</w:t>
            </w:r>
          </w:p>
        </w:tc>
        <w:tc>
          <w:tcPr>
            <w:tcW w:w="723" w:type="dxa"/>
            <w:tcBorders>
              <w:top w:val="nil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433" w:type="dxa"/>
            <w:tcBorders>
              <w:top w:val="nil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24</w:t>
            </w:r>
          </w:p>
        </w:tc>
        <w:tc>
          <w:tcPr>
            <w:tcW w:w="1701" w:type="dxa"/>
            <w:tcBorders>
              <w:top w:val="nil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10</w:t>
            </w:r>
          </w:p>
        </w:tc>
        <w:tc>
          <w:tcPr>
            <w:tcW w:w="1211" w:type="dxa"/>
            <w:tcBorders>
              <w:top w:val="nil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限期整改名单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南昌天韵环境评估有限公司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91360106MA3ABPR1X0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江西省-南昌市-南昌高新技术产业开发区-紫阳大道1199号卓成大厦825-3室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15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限期整改名单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贵州树涛环保咨询有限公司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91520102MAAKE8FX7G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贵州省-贵阳市-南明区-小车河街道办事处南明区花果园彭家湾花果园项目M区4栋一单元25层1号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5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限期整改名单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贵州元旺环境科技有限公司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91520390MAAJY7K39D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贵州省-贵阳市-清镇市-云岭中路阳光领地第1幢2单元6层2号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15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限期整改名单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深圳市深蓝生态环境有限公司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91440300359121685M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广东省-深圳市-龙岗区-坂田街道坂田社区管德宽创客园E栋三楼308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15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长沙涌源环保技术有限公司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91430103MA7AKWYJ7K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湖南省-长沙市-天心区-白沙路325号白沙晶城A栋104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5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长沙众宇环保技术有限公司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91430104MA7ATUGL24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湖南省-长沙市-岳麓区-湖南省长沙市岳麓区望月湖街道银盆南路江岸锦城商住小区7栋-1684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7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湖南弘达环保技术有限公司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91430103MA4T0A1N25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湖南省-长沙市-天心区-芙蓉中路二段144号城市之心910-915房-57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5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重点监督检查， 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长沙泓腾环保技术有限公司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91430104MA4R1R8T6D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湖南省-长沙市-岳麓区-岳麓街道潇湘中路328号麓枫和苑5栋1008-1010房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5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重点监督检查， 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广州星图环境科技有限公司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91440101MA9UPTAD6R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广东省-深圳市-罗湖区-南湖街道新南社区春风路2002号高嘉大厦20F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12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53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32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17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限期整改名单，注销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湖南环森环境工程有限公司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91430102MA4T8NNDXW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湖南省-长沙市-芙蓉区-东屯渡街道人民东路398号星城世家综合楼</w:t>
            </w:r>
            <w:bookmarkStart w:id="1" w:name="_GoBack"/>
            <w:bookmarkEnd w:id="1"/>
            <w:r>
              <w:rPr>
                <w:rFonts w:hint="eastAsia" w:ascii="Calibri" w:hAnsi="Calibri" w:cs="Calibri"/>
                <w:color w:val="auto"/>
                <w:szCs w:val="21"/>
              </w:rPr>
              <w:t>203房2号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49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41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限期整改名单，注销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漳州简诚环保工程有限公司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91350602MA33F15D8K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福建省-漳州市-芗城区-益民花园小区3幢504号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10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Cs w:val="21"/>
              </w:rPr>
              <w:t>限期整改名单, 注销</w:t>
            </w:r>
          </w:p>
        </w:tc>
      </w:tr>
    </w:tbl>
    <w:p>
      <w:pPr>
        <w:ind w:firstLine="630" w:firstLineChars="300"/>
      </w:pPr>
      <w:r>
        <w:rPr>
          <w:rFonts w:hint="eastAsia"/>
        </w:rPr>
        <w:t>备注：①上述环评文件统计周期为2</w:t>
      </w:r>
      <w:r>
        <w:t>021</w:t>
      </w:r>
      <w:r>
        <w:rPr>
          <w:rFonts w:hint="eastAsia"/>
        </w:rPr>
        <w:t>年1月1日至2</w:t>
      </w:r>
      <w:r>
        <w:t>021</w:t>
      </w:r>
      <w:r>
        <w:rPr>
          <w:rFonts w:hint="eastAsia"/>
        </w:rPr>
        <w:t>年12月31日；</w:t>
      </w:r>
    </w:p>
    <w:p>
      <w:pPr>
        <w:ind w:firstLine="1260" w:firstLineChars="600"/>
        <w:rPr>
          <w:color w:val="auto"/>
        </w:rPr>
      </w:pPr>
      <w:r>
        <w:rPr>
          <w:rFonts w:hint="eastAsia"/>
          <w:color w:val="auto"/>
        </w:rPr>
        <w:t>②编制人员（含环评工程师）数量、环评工程师数量、失信记分、当前状态等信息为2</w:t>
      </w:r>
      <w:r>
        <w:rPr>
          <w:color w:val="auto"/>
        </w:rPr>
        <w:t>022</w:t>
      </w:r>
      <w:r>
        <w:rPr>
          <w:rFonts w:hint="eastAsia"/>
          <w:color w:val="auto"/>
        </w:rPr>
        <w:t>年2月2</w:t>
      </w:r>
      <w:r>
        <w:rPr>
          <w:color w:val="auto"/>
        </w:rPr>
        <w:t>2</w:t>
      </w:r>
      <w:r>
        <w:rPr>
          <w:rFonts w:hint="eastAsia"/>
          <w:color w:val="auto"/>
        </w:rPr>
        <w:t>日国家环境影响评价信用平台公开的信息。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8B0C67"/>
    <w:rsid w:val="00047153"/>
    <w:rsid w:val="00177BCC"/>
    <w:rsid w:val="0033315E"/>
    <w:rsid w:val="003C36EE"/>
    <w:rsid w:val="00425178"/>
    <w:rsid w:val="00450265"/>
    <w:rsid w:val="00474BA7"/>
    <w:rsid w:val="004A5B72"/>
    <w:rsid w:val="00570ADE"/>
    <w:rsid w:val="006A730A"/>
    <w:rsid w:val="007B4980"/>
    <w:rsid w:val="007F77F0"/>
    <w:rsid w:val="009D50EF"/>
    <w:rsid w:val="00A9290A"/>
    <w:rsid w:val="00AD2692"/>
    <w:rsid w:val="00B27756"/>
    <w:rsid w:val="00D90499"/>
    <w:rsid w:val="00D9554D"/>
    <w:rsid w:val="00E23081"/>
    <w:rsid w:val="00E97EB8"/>
    <w:rsid w:val="00EB2F58"/>
    <w:rsid w:val="00EE3D70"/>
    <w:rsid w:val="00F375D1"/>
    <w:rsid w:val="00FB0FC0"/>
    <w:rsid w:val="00FB6EBD"/>
    <w:rsid w:val="00FE1285"/>
    <w:rsid w:val="02185843"/>
    <w:rsid w:val="025607F2"/>
    <w:rsid w:val="02F61530"/>
    <w:rsid w:val="039D5AD7"/>
    <w:rsid w:val="049A0EFE"/>
    <w:rsid w:val="04AF2540"/>
    <w:rsid w:val="04B13D25"/>
    <w:rsid w:val="04CA1737"/>
    <w:rsid w:val="05355404"/>
    <w:rsid w:val="07E44993"/>
    <w:rsid w:val="0B3E0D88"/>
    <w:rsid w:val="0B6F06D1"/>
    <w:rsid w:val="0C7A3B21"/>
    <w:rsid w:val="0C87120D"/>
    <w:rsid w:val="0CF637A8"/>
    <w:rsid w:val="10E36EDA"/>
    <w:rsid w:val="14141E1F"/>
    <w:rsid w:val="155F40D1"/>
    <w:rsid w:val="15CB615C"/>
    <w:rsid w:val="189E3DEA"/>
    <w:rsid w:val="1C8F393E"/>
    <w:rsid w:val="1D101B1E"/>
    <w:rsid w:val="1F6D7CD0"/>
    <w:rsid w:val="1FE03B64"/>
    <w:rsid w:val="258C6775"/>
    <w:rsid w:val="25CB0E02"/>
    <w:rsid w:val="26207F54"/>
    <w:rsid w:val="267C3F5F"/>
    <w:rsid w:val="27D8685C"/>
    <w:rsid w:val="27E63A8C"/>
    <w:rsid w:val="288B4FD3"/>
    <w:rsid w:val="29200231"/>
    <w:rsid w:val="2B916D11"/>
    <w:rsid w:val="2C064C68"/>
    <w:rsid w:val="2C9E080A"/>
    <w:rsid w:val="31BF2909"/>
    <w:rsid w:val="3212744C"/>
    <w:rsid w:val="32C32D78"/>
    <w:rsid w:val="351073C7"/>
    <w:rsid w:val="356E7DF2"/>
    <w:rsid w:val="35CB05C6"/>
    <w:rsid w:val="39655C93"/>
    <w:rsid w:val="3C6E68FF"/>
    <w:rsid w:val="3C9075BB"/>
    <w:rsid w:val="421E08FB"/>
    <w:rsid w:val="42401A09"/>
    <w:rsid w:val="425F5457"/>
    <w:rsid w:val="43CE62E7"/>
    <w:rsid w:val="452847AC"/>
    <w:rsid w:val="46C8675F"/>
    <w:rsid w:val="4C2911BF"/>
    <w:rsid w:val="5010406B"/>
    <w:rsid w:val="536658C5"/>
    <w:rsid w:val="56AD36D7"/>
    <w:rsid w:val="57EE7430"/>
    <w:rsid w:val="58EA06E3"/>
    <w:rsid w:val="590355AD"/>
    <w:rsid w:val="593C18A9"/>
    <w:rsid w:val="5B20369F"/>
    <w:rsid w:val="5BF96C28"/>
    <w:rsid w:val="5DA25B94"/>
    <w:rsid w:val="5E5605FB"/>
    <w:rsid w:val="5F040308"/>
    <w:rsid w:val="5F1A5C08"/>
    <w:rsid w:val="60943BD0"/>
    <w:rsid w:val="629C447B"/>
    <w:rsid w:val="655717DC"/>
    <w:rsid w:val="65663BFC"/>
    <w:rsid w:val="65EE4667"/>
    <w:rsid w:val="6B234F1C"/>
    <w:rsid w:val="6B4C58DA"/>
    <w:rsid w:val="6C5070EF"/>
    <w:rsid w:val="6D745DC6"/>
    <w:rsid w:val="6D9C332E"/>
    <w:rsid w:val="6FFB3213"/>
    <w:rsid w:val="71E800AB"/>
    <w:rsid w:val="733A77B8"/>
    <w:rsid w:val="737D7479"/>
    <w:rsid w:val="748B0C67"/>
    <w:rsid w:val="752F7C03"/>
    <w:rsid w:val="757A68A9"/>
    <w:rsid w:val="762029C5"/>
    <w:rsid w:val="76BE69AC"/>
    <w:rsid w:val="7C893B82"/>
    <w:rsid w:val="7D3D62A1"/>
    <w:rsid w:val="7EB5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3341</Words>
  <Characters>1979</Characters>
  <Lines>16</Lines>
  <Paragraphs>10</Paragraphs>
  <TotalTime>13</TotalTime>
  <ScaleCrop>false</ScaleCrop>
  <LinksUpToDate>false</LinksUpToDate>
  <CharactersWithSpaces>5310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2022-02-22T02:58:00Z</dcterms:created>
  <dc:creator>婷ting</dc:creator>
  <cp:lastModifiedBy>何东杰</cp:lastModifiedBy>
  <cp:lastPrinted>2022-02-07T03:05:00Z</cp:lastPrinted>
  <dcterms:modified xsi:type="dcterms:W3CDTF">2022-02-28T06:45:01Z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1AB7318D2EB8420B99BFCEF249C0619D</vt:lpwstr>
  </property>
</Properties>
</file>